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B05EBF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B05EBF" w:rsidRDefault="0023718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Сведения</w:t>
            </w:r>
          </w:p>
          <w:p w:rsidR="00B05EBF" w:rsidRDefault="0023718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о доходах, имуществе и обязательствах имущественного характера</w:t>
            </w:r>
          </w:p>
        </w:tc>
      </w:tr>
      <w:tr w:rsidR="00B05EBF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B05EBF" w:rsidRDefault="0023718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уполномоченного по правам человека в Амурской области</w:t>
            </w:r>
          </w:p>
        </w:tc>
      </w:tr>
      <w:tr w:rsidR="00B05EBF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B05EBF" w:rsidRDefault="00237187" w:rsidP="0023718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и членов его семьи за период с 1 января  по 31 декабря 2016 года</w:t>
            </w:r>
          </w:p>
        </w:tc>
      </w:tr>
    </w:tbl>
    <w:p w:rsidR="00B05EBF" w:rsidRDefault="00B05EBF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2088"/>
        <w:gridCol w:w="1861"/>
        <w:gridCol w:w="1256"/>
        <w:gridCol w:w="1646"/>
        <w:gridCol w:w="1657"/>
        <w:gridCol w:w="1691"/>
        <w:gridCol w:w="1252"/>
        <w:gridCol w:w="1646"/>
      </w:tblGrid>
      <w:tr w:rsidR="00B05EBF">
        <w:trPr>
          <w:cantSplit/>
        </w:trPr>
        <w:tc>
          <w:tcPr>
            <w:tcW w:w="1916" w:type="dxa"/>
            <w:vMerge w:val="restart"/>
          </w:tcPr>
          <w:p w:rsidR="00B05EBF" w:rsidRDefault="00B05EBF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Декларированный годовой доход за 2016 год</w:t>
            </w:r>
          </w:p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(руб.)</w:t>
            </w:r>
          </w:p>
        </w:tc>
        <w:tc>
          <w:tcPr>
            <w:tcW w:w="6219" w:type="dxa"/>
            <w:gridSpan w:val="4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B05EBF">
        <w:trPr>
          <w:cantSplit/>
        </w:trPr>
        <w:tc>
          <w:tcPr>
            <w:tcW w:w="1916" w:type="dxa"/>
            <w:vMerge/>
          </w:tcPr>
          <w:p w:rsidR="00B05EBF" w:rsidRDefault="00B05EBF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:rsidR="00B05EBF" w:rsidRDefault="00B05EBF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вид объектов недвижимости</w:t>
            </w:r>
          </w:p>
        </w:tc>
        <w:tc>
          <w:tcPr>
            <w:tcW w:w="1326" w:type="dxa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площадь (кв</w:t>
            </w:r>
            <w:proofErr w:type="gramStart"/>
            <w:r>
              <w:rPr>
                <w:b/>
                <w:sz w:val="22"/>
                <w:szCs w:val="20"/>
              </w:rPr>
              <w:t>.м</w:t>
            </w:r>
            <w:proofErr w:type="gramEnd"/>
            <w:r>
              <w:rPr>
                <w:b/>
                <w:sz w:val="22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страна расположения</w:t>
            </w:r>
          </w:p>
        </w:tc>
        <w:tc>
          <w:tcPr>
            <w:tcW w:w="1616" w:type="dxa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вид и марка транспортных средств</w:t>
            </w:r>
          </w:p>
        </w:tc>
        <w:tc>
          <w:tcPr>
            <w:tcW w:w="1698" w:type="dxa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вид объектов недвижимости</w:t>
            </w:r>
          </w:p>
        </w:tc>
        <w:tc>
          <w:tcPr>
            <w:tcW w:w="1320" w:type="dxa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площадь (кв</w:t>
            </w:r>
            <w:proofErr w:type="gramStart"/>
            <w:r>
              <w:rPr>
                <w:b/>
                <w:sz w:val="22"/>
                <w:szCs w:val="20"/>
              </w:rPr>
              <w:t>.м</w:t>
            </w:r>
            <w:proofErr w:type="gramEnd"/>
            <w:r>
              <w:rPr>
                <w:b/>
                <w:sz w:val="22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страна расположения</w:t>
            </w:r>
          </w:p>
        </w:tc>
      </w:tr>
      <w:tr w:rsidR="00B05EBF" w:rsidTr="00D53157">
        <w:trPr>
          <w:cantSplit/>
        </w:trPr>
        <w:tc>
          <w:tcPr>
            <w:tcW w:w="1916" w:type="dxa"/>
            <w:vAlign w:val="center"/>
          </w:tcPr>
          <w:p w:rsidR="00B05EBF" w:rsidRDefault="00237187" w:rsidP="003D2E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Хащева</w:t>
            </w:r>
          </w:p>
          <w:p w:rsidR="00B05EBF" w:rsidRDefault="00237187" w:rsidP="003D2E7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2"/>
              </w:rPr>
              <w:t>Любовь Сергеевна</w:t>
            </w:r>
          </w:p>
        </w:tc>
        <w:tc>
          <w:tcPr>
            <w:tcW w:w="2013" w:type="dxa"/>
            <w:vAlign w:val="center"/>
          </w:tcPr>
          <w:p w:rsidR="00B05EBF" w:rsidRPr="00237187" w:rsidRDefault="00237187">
            <w:pPr>
              <w:jc w:val="center"/>
              <w:rPr>
                <w:b/>
                <w:sz w:val="22"/>
                <w:szCs w:val="20"/>
              </w:rPr>
            </w:pPr>
            <w:r w:rsidRPr="00237187">
              <w:rPr>
                <w:b/>
                <w:sz w:val="22"/>
              </w:rPr>
              <w:t>1590824</w:t>
            </w:r>
          </w:p>
        </w:tc>
        <w:tc>
          <w:tcPr>
            <w:tcW w:w="1657" w:type="dxa"/>
            <w:vAlign w:val="center"/>
          </w:tcPr>
          <w:p w:rsidR="00B05EBF" w:rsidRDefault="002371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B05EBF" w:rsidRPr="00D53157" w:rsidRDefault="00237187" w:rsidP="00D531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(для индивидуального садоводства)</w:t>
            </w:r>
          </w:p>
        </w:tc>
        <w:tc>
          <w:tcPr>
            <w:tcW w:w="1326" w:type="dxa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1000,00</w:t>
            </w:r>
          </w:p>
        </w:tc>
        <w:tc>
          <w:tcPr>
            <w:tcW w:w="1620" w:type="dxa"/>
            <w:vAlign w:val="center"/>
          </w:tcPr>
          <w:p w:rsidR="00B05EBF" w:rsidRPr="00D53157" w:rsidRDefault="00237187" w:rsidP="00D5315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Россия</w:t>
            </w:r>
          </w:p>
        </w:tc>
        <w:tc>
          <w:tcPr>
            <w:tcW w:w="1616" w:type="dxa"/>
            <w:vAlign w:val="center"/>
          </w:tcPr>
          <w:p w:rsidR="00237187" w:rsidRDefault="00237187" w:rsidP="00D5315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Автомобиль легковой</w:t>
            </w:r>
          </w:p>
          <w:p w:rsidR="00B05EBF" w:rsidRPr="00D53157" w:rsidRDefault="00237187" w:rsidP="00D5315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en-US"/>
              </w:rPr>
              <w:t>TOYOTA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VITZ</w:t>
            </w:r>
          </w:p>
        </w:tc>
        <w:tc>
          <w:tcPr>
            <w:tcW w:w="1698" w:type="dxa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  <w:tc>
          <w:tcPr>
            <w:tcW w:w="1320" w:type="dxa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B05EBF" w:rsidRDefault="0023718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</w:tr>
      <w:tr w:rsidR="00B05EBF">
        <w:trPr>
          <w:cantSplit/>
        </w:trPr>
        <w:tc>
          <w:tcPr>
            <w:tcW w:w="1916" w:type="dxa"/>
            <w:vMerge w:val="restart"/>
          </w:tcPr>
          <w:p w:rsidR="00B05EBF" w:rsidRDefault="00B05EBF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B05EBF" w:rsidRDefault="00B05EB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B05EBF" w:rsidRDefault="002371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  <w:p w:rsidR="00B05EBF" w:rsidRPr="00D53157" w:rsidRDefault="00237187" w:rsidP="00D5315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(под гаражом) </w:t>
            </w:r>
          </w:p>
        </w:tc>
        <w:tc>
          <w:tcPr>
            <w:tcW w:w="1326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27,0</w:t>
            </w:r>
          </w:p>
        </w:tc>
        <w:tc>
          <w:tcPr>
            <w:tcW w:w="1620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Россия</w:t>
            </w:r>
          </w:p>
        </w:tc>
        <w:tc>
          <w:tcPr>
            <w:tcW w:w="1616" w:type="dxa"/>
            <w:vAlign w:val="center"/>
          </w:tcPr>
          <w:p w:rsidR="00B05EBF" w:rsidRDefault="00B05EBF" w:rsidP="0023718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  <w:tc>
          <w:tcPr>
            <w:tcW w:w="1320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</w:tr>
      <w:tr w:rsidR="00B05EBF">
        <w:trPr>
          <w:cantSplit/>
        </w:trPr>
        <w:tc>
          <w:tcPr>
            <w:tcW w:w="1916" w:type="dxa"/>
            <w:vMerge/>
          </w:tcPr>
          <w:p w:rsidR="00B05EBF" w:rsidRDefault="00B05EBF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:rsidR="00B05EBF" w:rsidRDefault="00B05EB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B05EBF" w:rsidRDefault="002371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1326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26,9</w:t>
            </w:r>
          </w:p>
        </w:tc>
        <w:tc>
          <w:tcPr>
            <w:tcW w:w="1620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Россия</w:t>
            </w:r>
          </w:p>
        </w:tc>
        <w:tc>
          <w:tcPr>
            <w:tcW w:w="1616" w:type="dxa"/>
            <w:vAlign w:val="center"/>
          </w:tcPr>
          <w:p w:rsidR="00B05EBF" w:rsidRDefault="00237187">
            <w:pPr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нет</w:t>
            </w:r>
          </w:p>
        </w:tc>
        <w:tc>
          <w:tcPr>
            <w:tcW w:w="1698" w:type="dxa"/>
            <w:vAlign w:val="center"/>
          </w:tcPr>
          <w:p w:rsidR="00B05EBF" w:rsidRDefault="00B05EB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B05EBF" w:rsidRDefault="00B05EB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05EBF" w:rsidRDefault="00B05EBF">
            <w:pPr>
              <w:jc w:val="center"/>
              <w:rPr>
                <w:sz w:val="22"/>
                <w:szCs w:val="20"/>
              </w:rPr>
            </w:pPr>
          </w:p>
        </w:tc>
      </w:tr>
      <w:tr w:rsidR="00B05EBF">
        <w:trPr>
          <w:cantSplit/>
        </w:trPr>
        <w:tc>
          <w:tcPr>
            <w:tcW w:w="1916" w:type="dxa"/>
            <w:vMerge/>
          </w:tcPr>
          <w:p w:rsidR="00B05EBF" w:rsidRDefault="00B05EBF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:rsidR="00B05EBF" w:rsidRDefault="00B05EB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квартира</w:t>
            </w:r>
          </w:p>
        </w:tc>
        <w:tc>
          <w:tcPr>
            <w:tcW w:w="1326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35,6</w:t>
            </w:r>
          </w:p>
        </w:tc>
        <w:tc>
          <w:tcPr>
            <w:tcW w:w="1620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Россия</w:t>
            </w:r>
          </w:p>
        </w:tc>
        <w:tc>
          <w:tcPr>
            <w:tcW w:w="1616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  <w:tc>
          <w:tcPr>
            <w:tcW w:w="1698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  <w:tc>
          <w:tcPr>
            <w:tcW w:w="1320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</w:tr>
      <w:tr w:rsidR="00B05EBF">
        <w:trPr>
          <w:cantSplit/>
        </w:trPr>
        <w:tc>
          <w:tcPr>
            <w:tcW w:w="1916" w:type="dxa"/>
            <w:vMerge/>
          </w:tcPr>
          <w:p w:rsidR="00B05EBF" w:rsidRDefault="00B05EBF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:rsidR="00B05EBF" w:rsidRDefault="00B05EB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квартира</w:t>
            </w:r>
          </w:p>
        </w:tc>
        <w:tc>
          <w:tcPr>
            <w:tcW w:w="1326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68,9</w:t>
            </w:r>
          </w:p>
        </w:tc>
        <w:tc>
          <w:tcPr>
            <w:tcW w:w="1620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Россия</w:t>
            </w:r>
          </w:p>
        </w:tc>
        <w:tc>
          <w:tcPr>
            <w:tcW w:w="1616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  <w:tc>
          <w:tcPr>
            <w:tcW w:w="1698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  <w:tc>
          <w:tcPr>
            <w:tcW w:w="1320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B05EBF" w:rsidRDefault="0023718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</w:tr>
    </w:tbl>
    <w:p w:rsidR="00B05EBF" w:rsidRDefault="00B05EBF"/>
    <w:sectPr w:rsidR="00B05EBF" w:rsidSect="00B05EBF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187"/>
    <w:rsid w:val="00237187"/>
    <w:rsid w:val="003D2E72"/>
    <w:rsid w:val="00B05EBF"/>
    <w:rsid w:val="00D5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5E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semiHidden/>
    <w:rsid w:val="00B05EBF"/>
    <w:pPr>
      <w:jc w:val="center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Potyaeva</cp:lastModifiedBy>
  <cp:revision>4</cp:revision>
  <cp:lastPrinted>2012-06-13T05:35:00Z</cp:lastPrinted>
  <dcterms:created xsi:type="dcterms:W3CDTF">2017-04-24T01:35:00Z</dcterms:created>
  <dcterms:modified xsi:type="dcterms:W3CDTF">2017-04-24T01:36:00Z</dcterms:modified>
</cp:coreProperties>
</file>